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Отчет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 извършена културно-просветна дейност на НЧ "Възпитание 1934" с. Капитан Петко, общ. Венец, обл. Шумен за 2019 година.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Читалището поддържа общодостъпна библиотека с читалня, която притежава 5060 тома литература от различен жанр.За 2019 година читалището има 73 читатели.Проведени са следните мероприятия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- На 1 март 2019г. празнувахме"Баба Марта" с децата от ЦДГ "Мир" от с. Капитан Петко.На всички деца бяха подарени мартенички, книжки и лакомства.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- 8 март "Деня на жената" празнувахме с младите жени от селото.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- На 25.04.2019г. с група деца боядисахме яйца за Великден.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- На 17.05.2019г. се проведе "Маратон по четене" с малките читатели.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- През август месец във фоайето на читалището бе представено изложение от плетени чорапи и терлички.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- На 14.09.2019г. читалището се включи в инициативата "Да изчистим България заедно"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- На 19.12.2019г. празнувахме "Коледа" с децата от ЦДГ "Мир" с.Капитан Петко.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 името на читалището на децата бяха раздадени торбички с лакомства.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72"/>
          <w:shd w:fill="auto" w:val="clear"/>
        </w:rPr>
        <w:t xml:space="preserve">План-програма за 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72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72"/>
          <w:shd w:fill="auto" w:val="clear"/>
        </w:rPr>
        <w:t xml:space="preserve">г.        </w:t>
      </w:r>
    </w:p>
    <w:p>
      <w:pPr>
        <w:widowControl w:val="fals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На НЧ”Възпитание1934”с.Кап.Петко,общ.Венец,обл.Шумен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1.Празнуване на „Баба Марта” с децата от ЦДГ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2.Празнуване на 8-ми март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3.Концерт по случай мюсюлманския празик Курбан Байрям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4.Празнуване на Коледа с децата от ЦДГ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5.Състезание за най-хубава детска рисунка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6.Изложба от плетени чорапи и терлички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7.Празнуване на Нова Година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С.Кап.Петко                                                                     чит. Секретар: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08.11.20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г.                                                                      Председател: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